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2" w:rsidRPr="00F51884" w:rsidRDefault="006B2B72" w:rsidP="006B2B72">
      <w:pPr>
        <w:rPr>
          <w:sz w:val="24"/>
          <w:szCs w:val="24"/>
        </w:rPr>
      </w:pPr>
      <w:r w:rsidRPr="00F51884">
        <w:rPr>
          <w:sz w:val="24"/>
          <w:szCs w:val="24"/>
        </w:rPr>
        <w:t xml:space="preserve">IN THE CHELMSFORD COUNTY COURT AND FAMILY COURT                      </w:t>
      </w:r>
      <w:r w:rsidRPr="00F51884">
        <w:rPr>
          <w:b/>
          <w:sz w:val="24"/>
          <w:szCs w:val="24"/>
        </w:rPr>
        <w:t>CASE NO: CCFC5010</w:t>
      </w:r>
    </w:p>
    <w:p w:rsidR="006B2B72" w:rsidRPr="00F51884" w:rsidRDefault="006B2B72" w:rsidP="006B2B72">
      <w:pPr>
        <w:rPr>
          <w:sz w:val="24"/>
          <w:szCs w:val="24"/>
        </w:rPr>
      </w:pPr>
      <w:r w:rsidRPr="00F51884">
        <w:rPr>
          <w:sz w:val="24"/>
          <w:szCs w:val="24"/>
        </w:rPr>
        <w:t>IN THE MATTER OF THE CHILDREN ACT 1989</w:t>
      </w:r>
    </w:p>
    <w:p w:rsidR="006B2B72" w:rsidRPr="00F51884" w:rsidRDefault="006B2B72" w:rsidP="006B2B72">
      <w:pPr>
        <w:rPr>
          <w:sz w:val="24"/>
          <w:szCs w:val="24"/>
        </w:rPr>
      </w:pPr>
      <w:r w:rsidRPr="00F51884">
        <w:rPr>
          <w:sz w:val="24"/>
          <w:szCs w:val="24"/>
        </w:rPr>
        <w:t>AND IN THE MATTER OF JOSHUA DAVIS (D.O.B. 23/12/2010)</w:t>
      </w:r>
    </w:p>
    <w:p w:rsidR="006B2B72" w:rsidRPr="00F51884" w:rsidRDefault="006B2B72" w:rsidP="006B2B72">
      <w:pPr>
        <w:rPr>
          <w:sz w:val="24"/>
          <w:szCs w:val="24"/>
        </w:rPr>
      </w:pPr>
      <w:r w:rsidRPr="00F51884">
        <w:rPr>
          <w:sz w:val="24"/>
          <w:szCs w:val="24"/>
        </w:rPr>
        <w:t>BETWEEN:</w:t>
      </w:r>
    </w:p>
    <w:p w:rsidR="006B2B72" w:rsidRPr="00F51884" w:rsidRDefault="006B2B72" w:rsidP="006B2B72">
      <w:pPr>
        <w:jc w:val="center"/>
        <w:rPr>
          <w:sz w:val="24"/>
          <w:szCs w:val="24"/>
        </w:rPr>
      </w:pPr>
    </w:p>
    <w:p w:rsidR="006B2B72" w:rsidRPr="00F51884" w:rsidRDefault="00525E5E" w:rsidP="00525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PETER DAVIS </w:t>
      </w:r>
      <w:r w:rsidR="006B2B72" w:rsidRPr="00F51884">
        <w:rPr>
          <w:sz w:val="24"/>
          <w:szCs w:val="24"/>
        </w:rPr>
        <w:t>(Applicant)</w:t>
      </w:r>
      <w:r>
        <w:rPr>
          <w:sz w:val="24"/>
          <w:szCs w:val="24"/>
        </w:rPr>
        <w:t xml:space="preserve"> </w:t>
      </w:r>
      <w:r w:rsidR="006B2B72" w:rsidRPr="00F51884">
        <w:rPr>
          <w:sz w:val="24"/>
          <w:szCs w:val="24"/>
        </w:rPr>
        <w:t>And</w:t>
      </w:r>
      <w:r>
        <w:rPr>
          <w:sz w:val="24"/>
          <w:szCs w:val="24"/>
        </w:rPr>
        <w:t xml:space="preserve"> KIRSTY DAVIS </w:t>
      </w:r>
      <w:r w:rsidR="006B2B72" w:rsidRPr="00F51884">
        <w:rPr>
          <w:sz w:val="24"/>
          <w:szCs w:val="24"/>
        </w:rPr>
        <w:t>(Respondent)</w:t>
      </w:r>
    </w:p>
    <w:p w:rsidR="006B2B72" w:rsidRPr="00F51884" w:rsidRDefault="006B2B72" w:rsidP="006B2B72">
      <w:pPr>
        <w:rPr>
          <w:sz w:val="24"/>
          <w:szCs w:val="24"/>
        </w:rPr>
      </w:pPr>
      <w:r w:rsidRPr="00F518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898" wp14:editId="72CCAD48">
                <wp:simplePos x="0" y="0"/>
                <wp:positionH relativeFrom="column">
                  <wp:posOffset>1333500</wp:posOffset>
                </wp:positionH>
                <wp:positionV relativeFrom="paragraph">
                  <wp:posOffset>206375</wp:posOffset>
                </wp:positionV>
                <wp:extent cx="306705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pt;margin-top:16.25pt;width:24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7yeg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" filled="f" strokecolor="#243f60 [1604]" strokeweight="2pt"/>
            </w:pict>
          </mc:Fallback>
        </mc:AlternateContent>
      </w:r>
      <w:r w:rsidRPr="00F51884">
        <w:rPr>
          <w:sz w:val="24"/>
          <w:szCs w:val="24"/>
        </w:rPr>
        <w:t xml:space="preserve"> </w:t>
      </w:r>
    </w:p>
    <w:p w:rsidR="006B2B72" w:rsidRDefault="006B2B72" w:rsidP="006B2B72">
      <w:pPr>
        <w:jc w:val="center"/>
        <w:rPr>
          <w:sz w:val="24"/>
          <w:szCs w:val="24"/>
        </w:rPr>
      </w:pPr>
      <w:r>
        <w:rPr>
          <w:sz w:val="24"/>
          <w:szCs w:val="24"/>
        </w:rPr>
        <w:t>INDEX TO BUNDLE FOR HEARING ON</w:t>
      </w:r>
    </w:p>
    <w:p w:rsidR="006B2B72" w:rsidRPr="00F51884" w:rsidRDefault="006B2B72" w:rsidP="006B2B72">
      <w:pPr>
        <w:jc w:val="center"/>
        <w:rPr>
          <w:sz w:val="24"/>
          <w:szCs w:val="24"/>
        </w:rPr>
      </w:pPr>
      <w:r>
        <w:rPr>
          <w:sz w:val="24"/>
          <w:szCs w:val="24"/>
        </w:rPr>
        <w:t>25/08/2018</w:t>
      </w:r>
    </w:p>
    <w:p w:rsidR="00A715A5" w:rsidRDefault="00BB25D2"/>
    <w:p w:rsidR="006B2B7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A Preliminary documents</w:t>
      </w:r>
    </w:p>
    <w:p w:rsidR="006B2B72" w:rsidRPr="00031334" w:rsidRDefault="006B2B72" w:rsidP="00031334">
      <w:pPr>
        <w:rPr>
          <w:u w:val="single"/>
        </w:rPr>
      </w:pPr>
      <w:r w:rsidRPr="00031334">
        <w:rPr>
          <w:u w:val="single"/>
        </w:rPr>
        <w:t>Page A1</w:t>
      </w:r>
      <w:r w:rsidR="00031334" w:rsidRPr="00031334">
        <w:t>: The case summary</w:t>
      </w:r>
    </w:p>
    <w:p w:rsidR="00031334" w:rsidRPr="00031334" w:rsidRDefault="00031334" w:rsidP="006B2B72">
      <w:pPr>
        <w:rPr>
          <w:u w:val="single"/>
        </w:rPr>
      </w:pPr>
      <w:r w:rsidRPr="00031334">
        <w:rPr>
          <w:u w:val="single"/>
        </w:rPr>
        <w:t>Page A2</w:t>
      </w:r>
      <w:r w:rsidRPr="00031334">
        <w:t>: Statement of issues</w:t>
      </w:r>
    </w:p>
    <w:p w:rsidR="00031334" w:rsidRDefault="00031334" w:rsidP="006B2B72">
      <w:r w:rsidRPr="00031334">
        <w:rPr>
          <w:u w:val="single"/>
        </w:rPr>
        <w:t>Page A3 to A5</w:t>
      </w:r>
      <w:r w:rsidRPr="00031334">
        <w:t xml:space="preserve">: </w:t>
      </w:r>
      <w:r w:rsidR="00BB25D2">
        <w:t>A copy of the applicant’s position statement dated …</w:t>
      </w:r>
    </w:p>
    <w:p w:rsidR="00BB25D2" w:rsidRPr="00031334" w:rsidRDefault="00BB25D2" w:rsidP="006B2B72">
      <w:pPr>
        <w:rPr>
          <w:u w:val="single"/>
        </w:rPr>
      </w:pPr>
      <w:r w:rsidRPr="00BB25D2">
        <w:rPr>
          <w:u w:val="single"/>
        </w:rPr>
        <w:t>Page A6 to A8</w:t>
      </w:r>
      <w:r>
        <w:t>: A copy of the respondent’s position statement dated …</w:t>
      </w:r>
    </w:p>
    <w:p w:rsidR="00031334" w:rsidRPr="00031334" w:rsidRDefault="00BB25D2" w:rsidP="006B2B72">
      <w:pPr>
        <w:rPr>
          <w:u w:val="single"/>
        </w:rPr>
      </w:pPr>
      <w:r>
        <w:rPr>
          <w:u w:val="single"/>
        </w:rPr>
        <w:t>Page A9 to A10</w:t>
      </w:r>
      <w:r w:rsidR="00031334" w:rsidRPr="00031334">
        <w:t>: Chronology</w:t>
      </w:r>
    </w:p>
    <w:p w:rsidR="006B2B7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B application forms and orders of the court</w:t>
      </w:r>
    </w:p>
    <w:p w:rsidR="00031334" w:rsidRPr="009A19C0" w:rsidRDefault="00031334" w:rsidP="006B2B72">
      <w:r w:rsidRPr="009A19C0">
        <w:rPr>
          <w:u w:val="single"/>
        </w:rPr>
        <w:t>Page B1 to B15</w:t>
      </w:r>
      <w:r w:rsidRPr="009A19C0">
        <w:t>: A copy of the applicant</w:t>
      </w:r>
      <w:r w:rsidR="009A19C0">
        <w:t>’</w:t>
      </w:r>
      <w:r w:rsidRPr="009A19C0">
        <w:t xml:space="preserve">s application for a Child Arrangements Order dated </w:t>
      </w:r>
      <w:r w:rsidR="00525E5E">
        <w:t>…</w:t>
      </w:r>
    </w:p>
    <w:p w:rsidR="006B2B7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C Statements</w:t>
      </w:r>
    </w:p>
    <w:p w:rsidR="00525E5E" w:rsidRPr="00525E5E" w:rsidRDefault="00525E5E" w:rsidP="006B2B72">
      <w:pPr>
        <w:rPr>
          <w:u w:val="single"/>
        </w:rPr>
      </w:pPr>
      <w:r w:rsidRPr="00525E5E">
        <w:rPr>
          <w:u w:val="single"/>
        </w:rPr>
        <w:t>Page C1 to C4</w:t>
      </w:r>
      <w:r w:rsidRPr="00525E5E">
        <w:t>: A copy of the applicant’s witness statement dated …</w:t>
      </w:r>
    </w:p>
    <w:p w:rsidR="00525E5E" w:rsidRPr="00525E5E" w:rsidRDefault="00525E5E" w:rsidP="006B2B72">
      <w:pPr>
        <w:rPr>
          <w:u w:val="single"/>
        </w:rPr>
      </w:pPr>
      <w:r w:rsidRPr="00525E5E">
        <w:rPr>
          <w:u w:val="single"/>
        </w:rPr>
        <w:t>Page C5 to C7</w:t>
      </w:r>
      <w:r w:rsidRPr="00525E5E">
        <w:t>: A copy of the respondent’s witness statement dated …</w:t>
      </w:r>
    </w:p>
    <w:p w:rsidR="009A4A6A" w:rsidRPr="00BB25D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D Care plans</w:t>
      </w:r>
      <w:r w:rsidR="00BB25D2" w:rsidRPr="00BB25D2">
        <w:rPr>
          <w:b/>
        </w:rPr>
        <w:t xml:space="preserve"> </w:t>
      </w:r>
      <w:r w:rsidR="009A4A6A" w:rsidRPr="009A4A6A">
        <w:t>N/A</w:t>
      </w:r>
    </w:p>
    <w:p w:rsidR="006B2B7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E Expert reports</w:t>
      </w:r>
      <w:bookmarkStart w:id="0" w:name="_GoBack"/>
      <w:bookmarkEnd w:id="0"/>
    </w:p>
    <w:p w:rsidR="00525E5E" w:rsidRDefault="00525E5E" w:rsidP="006B2B72">
      <w:r w:rsidRPr="00525E5E">
        <w:rPr>
          <w:u w:val="single"/>
        </w:rPr>
        <w:t>Page E1 to E20</w:t>
      </w:r>
      <w:r w:rsidRPr="00525E5E">
        <w:t>: A copy of the Cafcass report dated …</w:t>
      </w:r>
    </w:p>
    <w:p w:rsidR="00525E5E" w:rsidRPr="00525E5E" w:rsidRDefault="00525E5E" w:rsidP="006B2B72">
      <w:pPr>
        <w:rPr>
          <w:u w:val="single"/>
        </w:rPr>
      </w:pPr>
      <w:r w:rsidRPr="00525E5E">
        <w:rPr>
          <w:u w:val="single"/>
        </w:rPr>
        <w:t>Page E21 to E24</w:t>
      </w:r>
      <w:r>
        <w:t>: A copy of the respondent’s alcohol testing results dated …</w:t>
      </w:r>
    </w:p>
    <w:p w:rsidR="00525E5E" w:rsidRPr="006B2B72" w:rsidRDefault="006B2B72" w:rsidP="006B2B72">
      <w:pPr>
        <w:rPr>
          <w:b/>
          <w:u w:val="single"/>
        </w:rPr>
      </w:pPr>
      <w:r w:rsidRPr="006B2B72">
        <w:rPr>
          <w:b/>
          <w:u w:val="single"/>
        </w:rPr>
        <w:t>Section F Any other relevant documents</w:t>
      </w:r>
    </w:p>
    <w:p w:rsidR="00525E5E" w:rsidRDefault="00525E5E" w:rsidP="006B2B72">
      <w:r w:rsidRPr="00525E5E">
        <w:rPr>
          <w:u w:val="single"/>
        </w:rPr>
        <w:t>Page F1 to F5</w:t>
      </w:r>
      <w:r>
        <w:t>: A copy of the child’s school report dated …</w:t>
      </w:r>
    </w:p>
    <w:sectPr w:rsidR="00525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2"/>
    <w:rsid w:val="00031334"/>
    <w:rsid w:val="00525E5E"/>
    <w:rsid w:val="006B2B72"/>
    <w:rsid w:val="00831A97"/>
    <w:rsid w:val="009A19C0"/>
    <w:rsid w:val="009A4A6A"/>
    <w:rsid w:val="00A81EB6"/>
    <w:rsid w:val="00B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C035079C</Template>
  <TotalTime>176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David Oldershaw</dc:creator>
  <cp:lastModifiedBy>Richard David Oldershaw</cp:lastModifiedBy>
  <cp:revision>2</cp:revision>
  <dcterms:created xsi:type="dcterms:W3CDTF">2018-07-19T11:00:00Z</dcterms:created>
  <dcterms:modified xsi:type="dcterms:W3CDTF">2018-07-19T15:35:00Z</dcterms:modified>
</cp:coreProperties>
</file>